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7B5B0" w14:textId="77777777" w:rsidR="00A37C48" w:rsidRDefault="00000000">
      <w:pPr>
        <w:pStyle w:val="a7"/>
        <w:spacing w:after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3. </w:t>
      </w:r>
      <w:r>
        <w:rPr>
          <w:b/>
          <w:bCs/>
          <w:color w:val="000000"/>
          <w:sz w:val="28"/>
          <w:szCs w:val="28"/>
        </w:rPr>
        <w:t>Наличие гражданства  удостоверяется следующими документами</w:t>
      </w:r>
    </w:p>
    <w:p w14:paraId="5E840C18" w14:textId="58102274" w:rsidR="00A37C48" w:rsidRDefault="00000000">
      <w:pPr>
        <w:pStyle w:val="a7"/>
        <w:spacing w:after="0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>3.1. Для граждан Российской Федерации:</w:t>
      </w:r>
    </w:p>
    <w:p w14:paraId="0AD0E2F1" w14:textId="77777777" w:rsidR="00A37C48" w:rsidRDefault="00000000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гражданина Российской Федерации учащегося, </w:t>
      </w:r>
    </w:p>
    <w:p w14:paraId="0A9EF273" w14:textId="77777777" w:rsidR="00A37C48" w:rsidRDefault="00000000">
      <w:pPr>
        <w:pStyle w:val="a7"/>
        <w:numPr>
          <w:ilvl w:val="0"/>
          <w:numId w:val="1"/>
        </w:numPr>
        <w:spacing w:after="0"/>
      </w:pPr>
      <w:r>
        <w:rPr>
          <w:rStyle w:val="a4"/>
          <w:b w:val="0"/>
          <w:color w:val="000000"/>
          <w:sz w:val="28"/>
          <w:szCs w:val="28"/>
        </w:rPr>
        <w:t>паспорт гражданина Российской Федерации родителя, в который внесены сведения о ребёнке</w:t>
      </w:r>
      <w:r>
        <w:rPr>
          <w:color w:val="000000"/>
          <w:sz w:val="28"/>
          <w:szCs w:val="28"/>
        </w:rPr>
        <w:t xml:space="preserve">, </w:t>
      </w:r>
    </w:p>
    <w:p w14:paraId="0EC7D06A" w14:textId="77777777" w:rsidR="00A37C48" w:rsidRDefault="00000000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свидетельство о рождении с отметкой, подтверждающей наличие гражданства Российской Федерации, или  внесены сведения о гражданстве Российской Федерации одного из родителей ребенка;</w:t>
      </w:r>
    </w:p>
    <w:p w14:paraId="2293338C" w14:textId="77777777" w:rsidR="00A37C48" w:rsidRDefault="00000000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свидетельство о приобретении гражданства Российской Федерации по рождению; </w:t>
      </w:r>
    </w:p>
    <w:p w14:paraId="042D4ED1" w14:textId="77777777" w:rsidR="00A37C48" w:rsidRDefault="00000000">
      <w:pPr>
        <w:pStyle w:val="a7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документ, выданный полномочным органом иностранного государства (с переводом на русский язык), с отметкой, подтверждающей наличие гражданства Российской Федерации</w:t>
      </w:r>
    </w:p>
    <w:p w14:paraId="593549F1" w14:textId="77777777" w:rsidR="00A37C48" w:rsidRDefault="00A37C48">
      <w:pPr>
        <w:pStyle w:val="a7"/>
        <w:spacing w:after="0"/>
        <w:ind w:left="720"/>
        <w:rPr>
          <w:i/>
          <w:iCs/>
          <w:color w:val="000000"/>
          <w:sz w:val="28"/>
          <w:szCs w:val="28"/>
        </w:rPr>
      </w:pPr>
    </w:p>
    <w:p w14:paraId="6C628E38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3.2.  Для граждан иностранного государства: </w:t>
      </w:r>
    </w:p>
    <w:p w14:paraId="6D107D5D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свидетельство о рождении  ( или свидетельство гражданина - только для Республики Узбекистан) с указанием гражданства иностранного государства </w:t>
      </w:r>
      <w:r>
        <w:rPr>
          <w:color w:val="2B2B2B"/>
          <w:sz w:val="28"/>
          <w:szCs w:val="28"/>
        </w:rPr>
        <w:t>(для детей, не достигших возраста 16 лет)</w:t>
      </w:r>
    </w:p>
    <w:p w14:paraId="2CA659D0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 иностранного гражданина (национальный паспорт или национальный заграничный паспорт) учащегося (с переводом на русский язык); </w:t>
      </w:r>
    </w:p>
    <w:p w14:paraId="04D05250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паспорт родителя — иностранного гражданина, куда вписан ребенок (с переводом на русский язык и заверенный нотариально); </w:t>
      </w:r>
    </w:p>
    <w:p w14:paraId="46F2810F" w14:textId="77777777" w:rsidR="00A37C48" w:rsidRDefault="00A37C48">
      <w:pPr>
        <w:pStyle w:val="a7"/>
        <w:spacing w:after="0"/>
        <w:rPr>
          <w:sz w:val="28"/>
          <w:szCs w:val="28"/>
        </w:rPr>
      </w:pPr>
    </w:p>
    <w:p w14:paraId="604DE68D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3.3. Для лиц без гражданства:</w:t>
      </w:r>
    </w:p>
    <w:p w14:paraId="2792A1B7" w14:textId="77777777" w:rsidR="00A37C48" w:rsidRDefault="00000000">
      <w:pPr>
        <w:pStyle w:val="a7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документ, выданный иностранным государством и признаваемый в соответствии с международным договором Российской Федерации в качестве документа, удостоверяющего личность лица без гражданства; </w:t>
      </w:r>
    </w:p>
    <w:p w14:paraId="3F52B1F0" w14:textId="77777777" w:rsidR="00A37C48" w:rsidRDefault="00000000">
      <w:pPr>
        <w:pStyle w:val="a7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удостоверение личности лица без гражданства в Российской Федерации </w:t>
      </w:r>
    </w:p>
    <w:p w14:paraId="5ACBCAF9" w14:textId="77777777" w:rsidR="00A37C48" w:rsidRDefault="00A37C48">
      <w:pPr>
        <w:pStyle w:val="a7"/>
        <w:spacing w:after="0"/>
        <w:rPr>
          <w:color w:val="000000"/>
          <w:sz w:val="28"/>
          <w:szCs w:val="28"/>
        </w:rPr>
      </w:pPr>
    </w:p>
    <w:p w14:paraId="573689E6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bCs/>
          <w:color w:val="000000"/>
          <w:sz w:val="28"/>
          <w:szCs w:val="28"/>
        </w:rPr>
        <w:t>Документы, подтверждающие право</w:t>
      </w:r>
    </w:p>
    <w:p w14:paraId="6255156B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На </w:t>
      </w:r>
      <w:r>
        <w:rPr>
          <w:b/>
          <w:bCs/>
          <w:color w:val="000000"/>
          <w:sz w:val="28"/>
          <w:szCs w:val="28"/>
        </w:rPr>
        <w:t>проживание</w:t>
      </w:r>
      <w:r>
        <w:rPr>
          <w:color w:val="000000"/>
          <w:sz w:val="28"/>
          <w:szCs w:val="28"/>
        </w:rPr>
        <w:t xml:space="preserve"> несовершеннолетнего иностранного гражданина  в Российской Федерации:</w:t>
      </w:r>
    </w:p>
    <w:p w14:paraId="70F35298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вид на жительство, </w:t>
      </w:r>
    </w:p>
    <w:p w14:paraId="41B480F0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разрешение на временное пребывание  </w:t>
      </w:r>
      <w:r>
        <w:rPr>
          <w:rFonts w:ascii="Times New Roman;serif" w:hAnsi="Times New Roman;serif"/>
          <w:color w:val="000000"/>
          <w:sz w:val="28"/>
          <w:szCs w:val="28"/>
        </w:rPr>
        <w:t>(на срок более 90 дней)</w:t>
      </w:r>
      <w:r>
        <w:rPr>
          <w:color w:val="000000"/>
          <w:sz w:val="28"/>
          <w:szCs w:val="28"/>
        </w:rPr>
        <w:t xml:space="preserve"> </w:t>
      </w:r>
    </w:p>
    <w:p w14:paraId="44C34A6F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миграционная карта,</w:t>
      </w:r>
    </w:p>
    <w:p w14:paraId="130B5699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временное удостоверение личности лица без гражданства,</w:t>
      </w:r>
    </w:p>
    <w:p w14:paraId="3505EFFE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разрешение на временное проживание в целях получения образования одного из родителей (усыновителей) или единственного родителя (усыновителя) с указанием сведений о ребенке;</w:t>
      </w:r>
    </w:p>
    <w:p w14:paraId="3FD4B6E5" w14:textId="77777777" w:rsidR="00A37C48" w:rsidRDefault="00000000">
      <w:pPr>
        <w:pStyle w:val="a7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виза (трудовая (Т), учебная (У), туристическая (Т), частная (Ч)).</w:t>
      </w:r>
    </w:p>
    <w:p w14:paraId="5E793DF1" w14:textId="77777777" w:rsidR="00A37C48" w:rsidRDefault="00A37C48">
      <w:pPr>
        <w:pStyle w:val="a7"/>
        <w:spacing w:after="0"/>
        <w:rPr>
          <w:sz w:val="28"/>
          <w:szCs w:val="28"/>
        </w:rPr>
      </w:pPr>
    </w:p>
    <w:p w14:paraId="6C4A1CB7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4.2.  На </w:t>
      </w:r>
      <w:r>
        <w:rPr>
          <w:b/>
          <w:bCs/>
          <w:color w:val="000000"/>
          <w:sz w:val="28"/>
          <w:szCs w:val="28"/>
        </w:rPr>
        <w:t>пребывание</w:t>
      </w:r>
      <w:r>
        <w:rPr>
          <w:color w:val="000000"/>
          <w:sz w:val="28"/>
          <w:szCs w:val="28"/>
        </w:rPr>
        <w:t xml:space="preserve">  несовершеннолетнего иностранного гражданина  в Российской Федерации:</w:t>
      </w:r>
    </w:p>
    <w:p w14:paraId="19138AD3" w14:textId="77777777" w:rsidR="00A37C48" w:rsidRDefault="00000000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свидетельство о рассмотрении ходатайства о признании беженцем на территории Российской Федерации по существу, </w:t>
      </w:r>
    </w:p>
    <w:p w14:paraId="1DC18391" w14:textId="77777777" w:rsidR="00A37C48" w:rsidRDefault="00000000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 рассмотрении заявления о предоставлении временного убежища на территории Российской Федерации, </w:t>
      </w:r>
    </w:p>
    <w:p w14:paraId="23E10D05" w14:textId="77777777" w:rsidR="00A37C48" w:rsidRDefault="00000000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удостоверение беженца, </w:t>
      </w:r>
    </w:p>
    <w:p w14:paraId="0BBD4D44" w14:textId="77777777" w:rsidR="00A37C48" w:rsidRDefault="00000000">
      <w:pPr>
        <w:pStyle w:val="ab"/>
        <w:numPr>
          <w:ilvl w:val="0"/>
          <w:numId w:val="4"/>
        </w:numPr>
        <w:ind w:left="397" w:hanging="5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свидетельство о предоставлении временного убежища на территории Российской Федерации</w:t>
      </w:r>
    </w:p>
    <w:p w14:paraId="7849D203" w14:textId="77777777" w:rsidR="00A37C48" w:rsidRDefault="00A37C48">
      <w:pPr>
        <w:pStyle w:val="ab"/>
        <w:ind w:left="397"/>
        <w:jc w:val="both"/>
        <w:rPr>
          <w:rFonts w:ascii="Times New Roman" w:hAnsi="Times New Roman"/>
          <w:sz w:val="28"/>
          <w:szCs w:val="28"/>
        </w:rPr>
      </w:pPr>
    </w:p>
    <w:p w14:paraId="430AB2A7" w14:textId="77777777" w:rsidR="00A37C48" w:rsidRDefault="00000000">
      <w:pPr>
        <w:pStyle w:val="a7"/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5. В случае получения гражданства Российской Федерации необходимо в личном деле указать:</w:t>
      </w:r>
    </w:p>
    <w:p w14:paraId="6DECAF28" w14:textId="77777777" w:rsidR="00A37C48" w:rsidRDefault="00000000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>дату получения гражданства РФ;</w:t>
      </w:r>
    </w:p>
    <w:p w14:paraId="2C08732A" w14:textId="77777777" w:rsidR="00A37C48" w:rsidRDefault="00000000">
      <w:pPr>
        <w:pStyle w:val="a7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реквизиты документа, подтверждающего гражданство РФ (см. пункт 3.1.) </w:t>
      </w:r>
    </w:p>
    <w:p w14:paraId="5B36DFCF" w14:textId="77777777" w:rsidR="00A37C48" w:rsidRDefault="00A37C48">
      <w:pPr>
        <w:pStyle w:val="a7"/>
        <w:spacing w:after="0"/>
        <w:rPr>
          <w:sz w:val="28"/>
          <w:szCs w:val="28"/>
        </w:rPr>
      </w:pPr>
    </w:p>
    <w:p w14:paraId="6334E1F6" w14:textId="77777777" w:rsidR="00A37C48" w:rsidRDefault="00A37C48">
      <w:pPr>
        <w:pStyle w:val="a7"/>
        <w:spacing w:after="0"/>
        <w:rPr>
          <w:color w:val="000000"/>
          <w:sz w:val="28"/>
          <w:szCs w:val="28"/>
        </w:rPr>
      </w:pPr>
    </w:p>
    <w:p w14:paraId="7ECD8B6E" w14:textId="77777777" w:rsidR="00A37C48" w:rsidRDefault="00A37C48">
      <w:pPr>
        <w:pStyle w:val="a7"/>
        <w:rPr>
          <w:color w:val="000000"/>
          <w:sz w:val="28"/>
          <w:szCs w:val="28"/>
        </w:rPr>
      </w:pPr>
    </w:p>
    <w:p w14:paraId="2E6AFED6" w14:textId="77777777" w:rsidR="00A37C48" w:rsidRDefault="00A37C48">
      <w:pPr>
        <w:pStyle w:val="a7"/>
        <w:spacing w:after="0"/>
        <w:rPr>
          <w:i/>
          <w:iCs/>
          <w:color w:val="000000"/>
          <w:sz w:val="28"/>
          <w:szCs w:val="28"/>
        </w:rPr>
      </w:pPr>
    </w:p>
    <w:p w14:paraId="59BF2597" w14:textId="77777777" w:rsidR="00A37C48" w:rsidRDefault="00A37C48">
      <w:pPr>
        <w:pStyle w:val="a7"/>
        <w:spacing w:after="0"/>
        <w:rPr>
          <w:i/>
          <w:iCs/>
          <w:color w:val="000000"/>
          <w:sz w:val="28"/>
          <w:szCs w:val="28"/>
        </w:rPr>
      </w:pPr>
    </w:p>
    <w:p w14:paraId="1512077F" w14:textId="77777777" w:rsidR="00A37C48" w:rsidRDefault="00A37C48">
      <w:pPr>
        <w:pStyle w:val="a7"/>
        <w:spacing w:after="0"/>
        <w:rPr>
          <w:i/>
          <w:iCs/>
          <w:color w:val="000000"/>
          <w:sz w:val="28"/>
          <w:szCs w:val="28"/>
        </w:rPr>
      </w:pPr>
    </w:p>
    <w:sectPr w:rsidR="00A37C4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E3DA4"/>
    <w:multiLevelType w:val="multilevel"/>
    <w:tmpl w:val="E802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0DB3512"/>
    <w:multiLevelType w:val="multilevel"/>
    <w:tmpl w:val="4948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0C78D8"/>
    <w:multiLevelType w:val="multilevel"/>
    <w:tmpl w:val="92D0A5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D15667E"/>
    <w:multiLevelType w:val="multilevel"/>
    <w:tmpl w:val="6BFA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61E1229"/>
    <w:multiLevelType w:val="multilevel"/>
    <w:tmpl w:val="BE66E4FE"/>
    <w:lvl w:ilvl="0">
      <w:start w:val="1"/>
      <w:numFmt w:val="bullet"/>
      <w:lvlText w:val=""/>
      <w:lvlJc w:val="left"/>
      <w:pPr>
        <w:tabs>
          <w:tab w:val="num" w:pos="1578"/>
        </w:tabs>
        <w:ind w:left="15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938"/>
        </w:tabs>
        <w:ind w:left="19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298"/>
        </w:tabs>
        <w:ind w:left="22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658"/>
        </w:tabs>
        <w:ind w:left="26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018"/>
        </w:tabs>
        <w:ind w:left="30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378"/>
        </w:tabs>
        <w:ind w:left="33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738"/>
        </w:tabs>
        <w:ind w:left="37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098"/>
        </w:tabs>
        <w:ind w:left="40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458"/>
        </w:tabs>
        <w:ind w:left="4458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74F3CFC"/>
    <w:multiLevelType w:val="multilevel"/>
    <w:tmpl w:val="8A046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489249596">
    <w:abstractNumId w:val="5"/>
  </w:num>
  <w:num w:numId="2" w16cid:durableId="1673294069">
    <w:abstractNumId w:val="3"/>
  </w:num>
  <w:num w:numId="3" w16cid:durableId="1159922895">
    <w:abstractNumId w:val="0"/>
  </w:num>
  <w:num w:numId="4" w16cid:durableId="1385449396">
    <w:abstractNumId w:val="4"/>
  </w:num>
  <w:num w:numId="5" w16cid:durableId="1520197220">
    <w:abstractNumId w:val="1"/>
  </w:num>
  <w:num w:numId="6" w16cid:durableId="1090276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doNotBreakWrappedTab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C48"/>
    <w:rsid w:val="00655382"/>
    <w:rsid w:val="00A37C48"/>
    <w:rsid w:val="00E9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76EB"/>
  <w15:docId w15:val="{FD9F3819-6CC6-4C50-A316-44A80946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  <w:rPr>
      <w:rFonts w:ascii="Times New Roman" w:hAnsi="Times New Roman"/>
      <w:sz w:val="30"/>
    </w:r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a">
    <w:name w:val="index heading"/>
    <w:basedOn w:val="a"/>
    <w:qFormat/>
    <w:pPr>
      <w:suppressLineNumbers/>
    </w:pPr>
  </w:style>
  <w:style w:type="paragraph" w:customStyle="1" w:styleId="user">
    <w:name w:val="Заголовок (user)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Указатель (user)"/>
    <w:basedOn w:val="a"/>
    <w:qFormat/>
    <w:pPr>
      <w:suppressLineNumbers/>
    </w:pPr>
  </w:style>
  <w:style w:type="paragraph" w:styleId="ab">
    <w:name w:val="annotation text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383</Words>
  <Characters>2188</Characters>
  <Application>Microsoft Office Word</Application>
  <DocSecurity>0</DocSecurity>
  <Lines>18</Lines>
  <Paragraphs>5</Paragraphs>
  <ScaleCrop>false</ScaleCrop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Мамаев Игорь Николаевич</cp:lastModifiedBy>
  <cp:revision>2</cp:revision>
  <dcterms:created xsi:type="dcterms:W3CDTF">2025-04-03T10:07:00Z</dcterms:created>
  <dcterms:modified xsi:type="dcterms:W3CDTF">2025-04-03T10:08:00Z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2024-11-20T13:39:17Z</dcterms:created>
  <dc:creator/>
  <dc:description/>
  <dc:language>ru-RU</dc:language>
  <cp:lastModifiedBy/>
  <cp:lastPrinted>2024-11-20T15:04:44Z</cp:lastPrinted>
  <dcterms:modified xsi:type="dcterms:W3CDTF">2025-03-06T10:53:44Z</dcterms:modified>
  <cp:revision>8</cp:revision>
  <dc:subject/>
  <dc:title/>
</cp:coreProperties>
</file>