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4198" w14:textId="77777777" w:rsidR="002C0466" w:rsidRDefault="00050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Отчёт педагога - наставника о работе с молодым специалистом </w:t>
      </w:r>
    </w:p>
    <w:p w14:paraId="0DA816A6" w14:textId="77777777" w:rsidR="002C0466" w:rsidRDefault="000505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202</w:t>
      </w:r>
      <w:r w:rsidRPr="004366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202</w:t>
      </w:r>
      <w:r w:rsidRPr="004366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14:paraId="04799B27" w14:textId="77777777" w:rsidR="002C0466" w:rsidRDefault="000505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4841C72A" w14:textId="77777777" w:rsidR="002C0466" w:rsidRPr="0043666C" w:rsidRDefault="000505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Ф.И.О. молодого специалиста:</w:t>
      </w:r>
      <w:r w:rsidRPr="0043666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Мамаев Игорь Николаевич</w:t>
      </w:r>
    </w:p>
    <w:p w14:paraId="1E825F3E" w14:textId="77777777" w:rsidR="002C0466" w:rsidRPr="0043666C" w:rsidRDefault="00050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Ф.И.О. наставника: 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Каркавина</w:t>
      </w:r>
      <w:proofErr w:type="spellEnd"/>
      <w:r w:rsidRPr="0043666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Оксана Александровна</w:t>
      </w:r>
    </w:p>
    <w:p w14:paraId="0A8C7DDB" w14:textId="77777777" w:rsidR="002C0466" w:rsidRDefault="002C0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</w:pPr>
    </w:p>
    <w:p w14:paraId="4AC4F41A" w14:textId="77777777" w:rsidR="002C0466" w:rsidRDefault="0005057A" w:rsidP="004366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оказание помощи молодому учителю в его </w:t>
      </w:r>
      <w:r>
        <w:rPr>
          <w:rFonts w:ascii="Times New Roman" w:hAnsi="Times New Roman" w:cs="Times New Roman"/>
          <w:sz w:val="28"/>
          <w:szCs w:val="28"/>
        </w:rPr>
        <w:t>профессиональном становлении.</w:t>
      </w:r>
    </w:p>
    <w:p w14:paraId="00D57678" w14:textId="77777777" w:rsidR="002C0466" w:rsidRDefault="0005057A" w:rsidP="0043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82E9816" w14:textId="77777777" w:rsidR="002C0466" w:rsidRDefault="0005057A" w:rsidP="0043666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методическую помощь молодому специалисту в повышении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методического уровня организации учебно-воспитательной деятельности;</w:t>
      </w:r>
    </w:p>
    <w:p w14:paraId="4E8D4A33" w14:textId="77777777" w:rsidR="002C0466" w:rsidRDefault="0005057A" w:rsidP="0043666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начинающего учителя потребность в непрерывном самоо</w:t>
      </w:r>
      <w:r>
        <w:rPr>
          <w:rFonts w:ascii="Times New Roman" w:hAnsi="Times New Roman" w:cs="Times New Roman"/>
          <w:sz w:val="28"/>
          <w:szCs w:val="28"/>
        </w:rPr>
        <w:t>бразовании;</w:t>
      </w:r>
    </w:p>
    <w:p w14:paraId="1D647370" w14:textId="77777777" w:rsidR="002C0466" w:rsidRDefault="0005057A" w:rsidP="0043666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овладению новыми формами, методами и приёмами обучения и воспитания учащихся;</w:t>
      </w:r>
    </w:p>
    <w:p w14:paraId="31AD56DF" w14:textId="77777777" w:rsidR="002C0466" w:rsidRDefault="0005057A" w:rsidP="0043666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 начинающего учителя.</w:t>
      </w:r>
    </w:p>
    <w:p w14:paraId="61EA71EA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Прогнозируемый результат:</w:t>
      </w:r>
    </w:p>
    <w:p w14:paraId="7A211417" w14:textId="77777777" w:rsidR="002C0466" w:rsidRDefault="0005057A" w:rsidP="0043666C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планировать учебную деятельность, как собственную, так и ученическую, на основе творческого поиска через самообразование.</w:t>
      </w:r>
    </w:p>
    <w:p w14:paraId="620CC0BF" w14:textId="77777777" w:rsidR="002C0466" w:rsidRDefault="0005057A" w:rsidP="0043666C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Становление молодого учителя как учителя-профессионала.</w:t>
      </w:r>
    </w:p>
    <w:p w14:paraId="1E4B4C1C" w14:textId="77777777" w:rsidR="002C0466" w:rsidRDefault="0005057A" w:rsidP="0043666C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14:paraId="49B39727" w14:textId="77777777" w:rsidR="002C0466" w:rsidRDefault="0005057A" w:rsidP="0043666C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iCs/>
          <w:color w:val="181818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iCs/>
          <w:color w:val="18181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Овладение системой контроля и оценки знаний учащихся.</w:t>
      </w:r>
    </w:p>
    <w:p w14:paraId="09BA89DD" w14:textId="77777777" w:rsidR="002C0466" w:rsidRDefault="0005057A" w:rsidP="0043666C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i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14:paraId="54479CD4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Формы работы:</w:t>
      </w:r>
    </w:p>
    <w:p w14:paraId="5A585E09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 индивидуальные консультации;</w:t>
      </w:r>
    </w:p>
    <w:p w14:paraId="0B1C6420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взаимопосеще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уроков;</w:t>
      </w:r>
    </w:p>
    <w:p w14:paraId="5B39E5D5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 теоретические выступления, мастер-классы, открытые уроки.</w:t>
      </w:r>
    </w:p>
    <w:p w14:paraId="5732FDC9" w14:textId="77777777" w:rsidR="002C0466" w:rsidRDefault="002C0466" w:rsidP="00436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14:paraId="5A3EE6F4" w14:textId="77777777" w:rsidR="002C0466" w:rsidRDefault="0005057A" w:rsidP="0043666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молодым специалистом строилась согласно «Плану работы педагога – наставника с молодым специалистом» и велась по следующим направлениям деятельности:</w:t>
      </w:r>
    </w:p>
    <w:p w14:paraId="3A2EFDCD" w14:textId="77777777" w:rsidR="002C0466" w:rsidRDefault="0005057A" w:rsidP="0043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и занятий, внеклассных мероприятий и их последующий подробный анализ;</w:t>
      </w:r>
    </w:p>
    <w:p w14:paraId="37CB6F2D" w14:textId="77777777" w:rsidR="002C0466" w:rsidRDefault="0005057A" w:rsidP="0043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подготовка и отбор дидактического материала для уроков и занятий;</w:t>
      </w:r>
    </w:p>
    <w:p w14:paraId="1274D2B0" w14:textId="77777777" w:rsidR="002C0466" w:rsidRDefault="0005057A" w:rsidP="0043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разработка планов-конспектов уроков по теме, занятий по внеурочной деят</w:t>
      </w:r>
      <w:r>
        <w:rPr>
          <w:rFonts w:ascii="Times New Roman" w:hAnsi="Times New Roman" w:cs="Times New Roman"/>
          <w:sz w:val="28"/>
          <w:szCs w:val="28"/>
        </w:rPr>
        <w:t>ельности, внеклассного мероприятия;</w:t>
      </w:r>
    </w:p>
    <w:p w14:paraId="26C36C67" w14:textId="77777777" w:rsidR="002C0466" w:rsidRDefault="0005057A" w:rsidP="0043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методической литературы по образовательным предметам;</w:t>
      </w:r>
    </w:p>
    <w:p w14:paraId="32226351" w14:textId="77777777" w:rsidR="002C0466" w:rsidRDefault="0005057A" w:rsidP="0043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молодым специалистом по определённым разделам педагогики, научному содержанию предмета, частной методики преподавания;</w:t>
      </w:r>
    </w:p>
    <w:p w14:paraId="6C48E13B" w14:textId="77777777" w:rsidR="002C0466" w:rsidRDefault="0005057A" w:rsidP="0043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консультации по частным вопросам методики преподавания и проведения внеклассных мероприятий.</w:t>
      </w:r>
    </w:p>
    <w:p w14:paraId="42F58739" w14:textId="77777777" w:rsidR="002C0466" w:rsidRDefault="0005057A" w:rsidP="004366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помощи проводились консультации и беседы по ведению школьной документации, самоанализу урока, методическим требованиям к современному уроку и др.;</w:t>
      </w:r>
      <w:r>
        <w:rPr>
          <w:rFonts w:ascii="Times New Roman" w:hAnsi="Times New Roman" w:cs="Times New Roman"/>
          <w:sz w:val="28"/>
          <w:szCs w:val="28"/>
        </w:rPr>
        <w:t xml:space="preserve"> посещались уроки:</w:t>
      </w:r>
    </w:p>
    <w:tbl>
      <w:tblPr>
        <w:tblW w:w="10632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069"/>
        <w:gridCol w:w="7796"/>
      </w:tblGrid>
      <w:tr w:rsidR="002C0466" w14:paraId="7E277BA7" w14:textId="77777777"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7A09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8D6D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667D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Предмет. Тема урока</w:t>
            </w:r>
          </w:p>
          <w:p w14:paraId="2509A5B9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C0466" w14:paraId="22668AF3" w14:textId="77777777"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A084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C2B2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D8DE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 «Части речи»</w:t>
            </w:r>
          </w:p>
        </w:tc>
      </w:tr>
      <w:tr w:rsidR="002C0466" w14:paraId="055092E1" w14:textId="77777777"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5EFF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4ADA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94D2" w14:textId="77777777" w:rsidR="002C0466" w:rsidRDefault="0005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 «А. С. Пушкин "У лукоморья дуб зеленый". Мотивы и сюжеты Пушкинского произведения» </w:t>
            </w:r>
          </w:p>
          <w:p w14:paraId="45FFE713" w14:textId="77777777" w:rsidR="002C0466" w:rsidRDefault="002C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466" w14:paraId="7010806A" w14:textId="77777777"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8672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23. 12. 202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B2E8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52E8" w14:textId="77777777" w:rsidR="002C0466" w:rsidRDefault="00050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  «Обозначение мягкости согласных с помощью мягкого знака»</w:t>
            </w:r>
          </w:p>
          <w:p w14:paraId="0C428C64" w14:textId="77777777" w:rsidR="002C0466" w:rsidRDefault="002C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466" w14:paraId="213D9158" w14:textId="77777777">
        <w:trPr>
          <w:trHeight w:val="228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432A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03. 2023 г.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8862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078B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язык.  «Склонение имён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существительных»</w:t>
            </w:r>
          </w:p>
          <w:p w14:paraId="63E34792" w14:textId="77777777" w:rsidR="002C0466" w:rsidRDefault="0005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</w:tc>
      </w:tr>
    </w:tbl>
    <w:p w14:paraId="51FDA69F" w14:textId="77777777" w:rsidR="002C0466" w:rsidRDefault="002C0466">
      <w:pPr>
        <w:pStyle w:val="a4"/>
        <w:ind w:firstLine="696"/>
        <w:rPr>
          <w:rFonts w:ascii="Times New Roman" w:hAnsi="Times New Roman" w:cs="Times New Roman"/>
          <w:sz w:val="28"/>
          <w:szCs w:val="28"/>
        </w:rPr>
      </w:pPr>
    </w:p>
    <w:p w14:paraId="0AEE10CF" w14:textId="77777777" w:rsidR="002C0466" w:rsidRDefault="0005057A" w:rsidP="0043666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Совместно с молодым специалистом анализировались проведенные им уроки, давались методические рекомендации по правильности составления поурочного планирования и умения достичь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поставленной на уроке, т.к. неясное видение цели как конечного результата вс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егда ведет к размытости, неясности и неточности в определении содержания методов и средств обучения.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этого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была оказана помощь в коррекции и работе с календарно-тематическим планированием, в планировании контрольных работ, в соблюдении санитарно-гиги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енических норм и требований на уроке, в работе по самообразованию и т. д. </w:t>
      </w:r>
    </w:p>
    <w:p w14:paraId="6A079004" w14:textId="77777777" w:rsidR="002C0466" w:rsidRDefault="0005057A" w:rsidP="0043666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это способствовало повышению профессионализма учителя русского языка и литературы</w:t>
      </w:r>
      <w:r w:rsidRPr="004366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овладению методами обучения и различными приёмами работы по формированию УУД.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 уже непл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охо владеет методикой ведения урока, материалом урока, следит не только за ходом учебного процесса, но и за порядком в классе, за характером взаимоотношении учащихся в классе. Но еще необходимо обратить внимание на использование различных форм контроля и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ценки знаний учащихся, вести более эмоционально уроки, использовать больше игровых моментов.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Молодой специалист тщательно готовится к урокам, используя современные приёмы и методы работы. Совместно с учителем –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наставником  следит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новинками методической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литературы по предмету, пользуется интернет - ресурсами для качественной подготовки к урокам. </w:t>
      </w:r>
    </w:p>
    <w:p w14:paraId="3F2CD9D9" w14:textId="77777777" w:rsidR="002C0466" w:rsidRDefault="002C0466" w:rsidP="0043666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6AE1EFE" w14:textId="77777777" w:rsidR="002C0466" w:rsidRDefault="002C0466" w:rsidP="0043666C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0E7C2D9" w14:textId="77777777" w:rsidR="002C0466" w:rsidRDefault="0005057A" w:rsidP="0043666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Молодому специалисту была оказана помощь:</w:t>
      </w:r>
    </w:p>
    <w:p w14:paraId="662AF118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приобретении практических навыков, необходимых для педагогической работы;</w:t>
      </w:r>
    </w:p>
    <w:p w14:paraId="18702600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 выработке умения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применять теоретические знания в практической деятельности;</w:t>
      </w:r>
    </w:p>
    <w:p w14:paraId="216E8047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14:paraId="273BF910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2CEA96A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Вывод:</w:t>
      </w:r>
    </w:p>
    <w:p w14:paraId="0D460FBE" w14:textId="77777777" w:rsidR="002C0466" w:rsidRDefault="0005057A" w:rsidP="004366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Период адаптации молодого специалиста прошел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14:paraId="53D6A365" w14:textId="77777777" w:rsidR="002C0466" w:rsidRDefault="002C0466" w:rsidP="004366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73C72" w14:textId="77777777" w:rsidR="002C0466" w:rsidRDefault="002C0466" w:rsidP="004366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03E6CAB1" w14:textId="77777777" w:rsidR="002C0466" w:rsidRDefault="0005057A" w:rsidP="0043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/ учитель - наставник /_______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7FAA3B8" w14:textId="77777777" w:rsidR="002C0466" w:rsidRDefault="002C0466" w:rsidP="00436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B9F88" w14:textId="6671D1D2" w:rsidR="002C0466" w:rsidRDefault="002C0466">
      <w:pPr>
        <w:rPr>
          <w:rFonts w:ascii="Times New Roman" w:hAnsi="Times New Roman" w:cs="Times New Roman"/>
          <w:sz w:val="28"/>
          <w:szCs w:val="28"/>
        </w:rPr>
      </w:pPr>
    </w:p>
    <w:sectPr w:rsidR="002C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BC79" w14:textId="77777777" w:rsidR="0005057A" w:rsidRDefault="0005057A">
      <w:pPr>
        <w:spacing w:line="240" w:lineRule="auto"/>
      </w:pPr>
      <w:r>
        <w:separator/>
      </w:r>
    </w:p>
  </w:endnote>
  <w:endnote w:type="continuationSeparator" w:id="0">
    <w:p w14:paraId="7FB12ED6" w14:textId="77777777" w:rsidR="0005057A" w:rsidRDefault="00050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7567" w14:textId="77777777" w:rsidR="0005057A" w:rsidRDefault="0005057A">
      <w:pPr>
        <w:spacing w:after="0"/>
      </w:pPr>
      <w:r>
        <w:separator/>
      </w:r>
    </w:p>
  </w:footnote>
  <w:footnote w:type="continuationSeparator" w:id="0">
    <w:p w14:paraId="10EEAEFD" w14:textId="77777777" w:rsidR="0005057A" w:rsidRDefault="000505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F243F"/>
    <w:multiLevelType w:val="multilevel"/>
    <w:tmpl w:val="499F243F"/>
    <w:lvl w:ilvl="0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14"/>
    <w:rsid w:val="0005057A"/>
    <w:rsid w:val="00174752"/>
    <w:rsid w:val="002A4DDB"/>
    <w:rsid w:val="002C0466"/>
    <w:rsid w:val="003D34FE"/>
    <w:rsid w:val="0043666C"/>
    <w:rsid w:val="00441083"/>
    <w:rsid w:val="00527836"/>
    <w:rsid w:val="00767F19"/>
    <w:rsid w:val="0078149E"/>
    <w:rsid w:val="007B3AF4"/>
    <w:rsid w:val="00826E59"/>
    <w:rsid w:val="008A34BE"/>
    <w:rsid w:val="009566FE"/>
    <w:rsid w:val="0097044C"/>
    <w:rsid w:val="00A84814"/>
    <w:rsid w:val="00A86614"/>
    <w:rsid w:val="00BB6FE5"/>
    <w:rsid w:val="00C21A8C"/>
    <w:rsid w:val="00C54DEC"/>
    <w:rsid w:val="00C7103C"/>
    <w:rsid w:val="00EC24D9"/>
    <w:rsid w:val="00EE3124"/>
    <w:rsid w:val="00F17014"/>
    <w:rsid w:val="401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9B22"/>
  <w15:docId w15:val="{0EFA1B59-95B5-4BE7-B22A-2D1A85CB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694</Words>
  <Characters>3959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Admin</cp:lastModifiedBy>
  <cp:revision>10</cp:revision>
  <dcterms:created xsi:type="dcterms:W3CDTF">2023-05-30T16:43:00Z</dcterms:created>
  <dcterms:modified xsi:type="dcterms:W3CDTF">2024-12-03T05:51:00Z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B67C1D97C9BB4AA0BA32D7F305A19D88_13</vt:lpwstr>
  </property>
</Properties>
</file>